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DF" w:rsidRPr="008762DF" w:rsidRDefault="008762DF">
      <w:pPr>
        <w:rPr>
          <w:lang w:val="kk-KZ"/>
        </w:rPr>
      </w:pPr>
      <w:r>
        <w:rPr>
          <w:lang w:val="kk-KZ"/>
        </w:rPr>
        <w:t>Дәріс сипаттамасы</w:t>
      </w:r>
    </w:p>
    <w:tbl>
      <w:tblPr>
        <w:tblStyle w:val="a6"/>
        <w:tblW w:w="10509" w:type="dxa"/>
        <w:tblInd w:w="-856" w:type="dxa"/>
        <w:tblLook w:val="04A0"/>
      </w:tblPr>
      <w:tblGrid>
        <w:gridCol w:w="10509"/>
      </w:tblGrid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color w:val="222222"/>
                <w:sz w:val="20"/>
                <w:szCs w:val="20"/>
                <w:lang w:val="kk-KZ"/>
              </w:rPr>
            </w:pPr>
            <w:r w:rsidRPr="004156E6">
              <w:rPr>
                <w:color w:val="222222"/>
                <w:sz w:val="20"/>
                <w:szCs w:val="20"/>
                <w:lang w:val="kk-KZ"/>
              </w:rPr>
              <w:t>Д 1. Желілік тәсілдерді дамыту.</w:t>
            </w:r>
          </w:p>
          <w:p w:rsidR="008762DF" w:rsidRPr="004156E6" w:rsidRDefault="008762DF" w:rsidP="0089449E">
            <w:pPr>
              <w:rPr>
                <w:color w:val="222222"/>
                <w:sz w:val="20"/>
                <w:szCs w:val="20"/>
                <w:lang w:val="kk-KZ"/>
              </w:rPr>
            </w:pPr>
          </w:p>
        </w:tc>
      </w:tr>
      <w:tr w:rsidR="008762DF" w:rsidRPr="004156E6" w:rsidTr="008762DF"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4156E6">
              <w:rPr>
                <w:color w:val="222222"/>
                <w:sz w:val="20"/>
                <w:szCs w:val="20"/>
                <w:lang w:val="kk-KZ"/>
              </w:rPr>
              <w:t>ПС 1: Мазмұнды байытуды көрсету.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 xml:space="preserve">2.Желідегі қауымдастықтардың мақсатты </w:t>
            </w:r>
            <w:proofErr w:type="spellStart"/>
            <w:r w:rsidRPr="004156E6">
              <w:rPr>
                <w:sz w:val="20"/>
                <w:szCs w:val="20"/>
              </w:rPr>
              <w:t>аудиториясы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2.Негізгі </w:t>
            </w:r>
            <w:proofErr w:type="spellStart"/>
            <w:r w:rsidRPr="004156E6">
              <w:rPr>
                <w:sz w:val="20"/>
                <w:szCs w:val="20"/>
              </w:rPr>
              <w:t>пайдаланушы</w:t>
            </w:r>
            <w:proofErr w:type="spellEnd"/>
            <w:r w:rsidRPr="004156E6">
              <w:rPr>
                <w:sz w:val="20"/>
                <w:szCs w:val="20"/>
              </w:rPr>
              <w:t xml:space="preserve"> сегменттерінің қажеттіліктерін белгілеңіз</w:t>
            </w:r>
          </w:p>
        </w:tc>
      </w:tr>
      <w:tr w:rsidR="008762DF" w:rsidRPr="004156E6" w:rsidTr="008762DF">
        <w:trPr>
          <w:trHeight w:val="254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4156E6">
              <w:rPr>
                <w:sz w:val="20"/>
                <w:szCs w:val="20"/>
              </w:rPr>
              <w:t xml:space="preserve">1. </w:t>
            </w:r>
            <w:r w:rsidRPr="004156E6">
              <w:rPr>
                <w:sz w:val="20"/>
                <w:szCs w:val="20"/>
                <w:lang w:val="kk-KZ"/>
              </w:rPr>
              <w:t xml:space="preserve">СӨЖ </w:t>
            </w:r>
            <w:r w:rsidRPr="004156E6">
              <w:rPr>
                <w:sz w:val="20"/>
                <w:szCs w:val="20"/>
              </w:rPr>
              <w:t xml:space="preserve">1 </w:t>
            </w:r>
            <w:proofErr w:type="spellStart"/>
            <w:r w:rsidRPr="004156E6">
              <w:rPr>
                <w:sz w:val="20"/>
                <w:szCs w:val="20"/>
              </w:rPr>
              <w:t>енгізу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консультациялар</w:t>
            </w:r>
            <w:proofErr w:type="spellEnd"/>
            <w:r w:rsidRPr="004156E6">
              <w:rPr>
                <w:sz w:val="20"/>
                <w:szCs w:val="20"/>
              </w:rPr>
              <w:t xml:space="preserve">. </w:t>
            </w:r>
            <w:proofErr w:type="spellStart"/>
            <w:r w:rsidRPr="004156E6">
              <w:rPr>
                <w:sz w:val="20"/>
                <w:szCs w:val="20"/>
              </w:rPr>
              <w:t>Foresight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Communications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зерттеу</w:t>
            </w:r>
            <w:proofErr w:type="spellEnd"/>
            <w:r w:rsidRPr="004156E6">
              <w:rPr>
                <w:sz w:val="20"/>
                <w:szCs w:val="20"/>
              </w:rPr>
              <w:t xml:space="preserve"> бағытын таңдау және жүргізу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нұсқаулық.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b/>
                <w:bCs/>
                <w:color w:val="2C2D2E"/>
                <w:sz w:val="20"/>
                <w:szCs w:val="20"/>
              </w:rPr>
            </w:pPr>
            <w:r w:rsidRPr="004156E6">
              <w:rPr>
                <w:b/>
                <w:bCs/>
                <w:color w:val="2C2D2E"/>
                <w:sz w:val="20"/>
                <w:szCs w:val="20"/>
                <w:lang w:val="kk-KZ"/>
              </w:rPr>
              <w:t xml:space="preserve">Д 3. </w:t>
            </w:r>
            <w:proofErr w:type="spellStart"/>
            <w:r w:rsidRPr="004156E6">
              <w:rPr>
                <w:bCs/>
                <w:color w:val="2C2D2E"/>
                <w:sz w:val="20"/>
                <w:szCs w:val="20"/>
              </w:rPr>
              <w:t>Хабарламалар</w:t>
            </w:r>
            <w:proofErr w:type="spellEnd"/>
            <w:r w:rsidRPr="004156E6">
              <w:rPr>
                <w:bCs/>
                <w:color w:val="2C2D2E"/>
                <w:sz w:val="20"/>
                <w:szCs w:val="20"/>
              </w:rPr>
              <w:t xml:space="preserve"> мен визуализация үшін </w:t>
            </w:r>
            <w:proofErr w:type="spellStart"/>
            <w:r w:rsidRPr="004156E6">
              <w:rPr>
                <w:bCs/>
                <w:color w:val="2C2D2E"/>
                <w:sz w:val="20"/>
                <w:szCs w:val="20"/>
              </w:rPr>
              <w:t>деректерді</w:t>
            </w:r>
            <w:proofErr w:type="spellEnd"/>
            <w:r w:rsidRPr="004156E6">
              <w:rPr>
                <w:bCs/>
                <w:color w:val="2C2D2E"/>
                <w:sz w:val="20"/>
                <w:szCs w:val="20"/>
              </w:rPr>
              <w:t xml:space="preserve"> таңдау.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ПС </w:t>
            </w:r>
            <w:r w:rsidRPr="004156E6">
              <w:rPr>
                <w:sz w:val="20"/>
                <w:szCs w:val="20"/>
              </w:rPr>
              <w:t xml:space="preserve">3. Әлеуметтік </w:t>
            </w:r>
            <w:proofErr w:type="spellStart"/>
            <w:r w:rsidRPr="004156E6">
              <w:rPr>
                <w:sz w:val="20"/>
                <w:szCs w:val="20"/>
              </w:rPr>
              <w:t>желілер</w:t>
            </w:r>
            <w:proofErr w:type="spellEnd"/>
            <w:r w:rsidRPr="004156E6">
              <w:rPr>
                <w:sz w:val="20"/>
                <w:szCs w:val="20"/>
              </w:rPr>
              <w:t xml:space="preserve"> үшін </w:t>
            </w:r>
            <w:proofErr w:type="spellStart"/>
            <w:r w:rsidRPr="004156E6">
              <w:rPr>
                <w:sz w:val="20"/>
                <w:szCs w:val="20"/>
              </w:rPr>
              <w:t>деректерді</w:t>
            </w:r>
            <w:proofErr w:type="spellEnd"/>
            <w:r w:rsidRPr="004156E6">
              <w:rPr>
                <w:sz w:val="20"/>
                <w:szCs w:val="20"/>
              </w:rPr>
              <w:t xml:space="preserve"> сүзу және өңдеу </w:t>
            </w:r>
            <w:proofErr w:type="spellStart"/>
            <w:r w:rsidRPr="004156E6">
              <w:rPr>
                <w:sz w:val="20"/>
                <w:szCs w:val="20"/>
              </w:rPr>
              <w:t>критерийлерін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орнату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448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4156E6">
              <w:rPr>
                <w:sz w:val="20"/>
                <w:szCs w:val="20"/>
              </w:rPr>
              <w:t xml:space="preserve">2. </w:t>
            </w:r>
            <w:r w:rsidRPr="004156E6">
              <w:rPr>
                <w:sz w:val="20"/>
                <w:szCs w:val="20"/>
                <w:lang w:val="kk-KZ"/>
              </w:rPr>
              <w:t xml:space="preserve">СӨЖ -1 </w:t>
            </w:r>
            <w:proofErr w:type="spellStart"/>
            <w:r w:rsidRPr="004156E6">
              <w:rPr>
                <w:sz w:val="20"/>
                <w:szCs w:val="20"/>
              </w:rPr>
              <w:t>орындау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консультациялар</w:t>
            </w:r>
            <w:proofErr w:type="spellEnd"/>
            <w:r w:rsidRPr="004156E6">
              <w:rPr>
                <w:sz w:val="20"/>
                <w:szCs w:val="20"/>
              </w:rPr>
              <w:t xml:space="preserve">. Эссе құрылымын нақтылау және ұсынылған </w:t>
            </w:r>
            <w:proofErr w:type="spellStart"/>
            <w:r w:rsidRPr="004156E6">
              <w:rPr>
                <w:sz w:val="20"/>
                <w:szCs w:val="20"/>
              </w:rPr>
              <w:t>мысалдарды</w:t>
            </w:r>
            <w:proofErr w:type="spellEnd"/>
            <w:r w:rsidRPr="004156E6">
              <w:rPr>
                <w:sz w:val="20"/>
                <w:szCs w:val="20"/>
              </w:rPr>
              <w:t xml:space="preserve"> қарастыру.</w:t>
            </w:r>
          </w:p>
        </w:tc>
      </w:tr>
      <w:tr w:rsidR="008762DF" w:rsidRPr="004156E6" w:rsidTr="008762DF">
        <w:trPr>
          <w:trHeight w:val="366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>4.Ақпарат пен мәтінді құрылымдау.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>П</w:t>
            </w:r>
            <w:r w:rsidRPr="004156E6">
              <w:rPr>
                <w:sz w:val="20"/>
                <w:szCs w:val="20"/>
                <w:lang w:val="kk-KZ"/>
              </w:rPr>
              <w:t>С</w:t>
            </w:r>
            <w:r w:rsidRPr="004156E6">
              <w:rPr>
                <w:sz w:val="20"/>
                <w:szCs w:val="20"/>
              </w:rPr>
              <w:t xml:space="preserve"> 4. Хабарламалардың </w:t>
            </w:r>
            <w:proofErr w:type="spellStart"/>
            <w:r w:rsidRPr="004156E6">
              <w:rPr>
                <w:sz w:val="20"/>
                <w:szCs w:val="20"/>
              </w:rPr>
              <w:t>сюжетін</w:t>
            </w:r>
            <w:proofErr w:type="spellEnd"/>
            <w:r w:rsidRPr="004156E6">
              <w:rPr>
                <w:sz w:val="20"/>
                <w:szCs w:val="20"/>
              </w:rPr>
              <w:t xml:space="preserve">, </w:t>
            </w:r>
            <w:proofErr w:type="spellStart"/>
            <w:r w:rsidRPr="004156E6">
              <w:rPr>
                <w:sz w:val="20"/>
                <w:szCs w:val="20"/>
              </w:rPr>
              <w:t>композициясын</w:t>
            </w:r>
            <w:proofErr w:type="spellEnd"/>
            <w:r w:rsidRPr="004156E6">
              <w:rPr>
                <w:sz w:val="20"/>
                <w:szCs w:val="20"/>
              </w:rPr>
              <w:t xml:space="preserve"> және </w:t>
            </w:r>
            <w:proofErr w:type="spellStart"/>
            <w:r w:rsidRPr="004156E6">
              <w:rPr>
                <w:sz w:val="20"/>
                <w:szCs w:val="20"/>
              </w:rPr>
              <w:t>баяндау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стилін</w:t>
            </w:r>
            <w:proofErr w:type="spellEnd"/>
            <w:r w:rsidRPr="004156E6">
              <w:rPr>
                <w:sz w:val="20"/>
                <w:szCs w:val="20"/>
              </w:rPr>
              <w:t xml:space="preserve"> қарастырыңыз.</w:t>
            </w:r>
          </w:p>
        </w:tc>
      </w:tr>
      <w:tr w:rsidR="008762DF" w:rsidRPr="004156E6" w:rsidTr="008762DF"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СӨЖ </w:t>
            </w:r>
            <w:r w:rsidRPr="004156E6">
              <w:rPr>
                <w:sz w:val="20"/>
                <w:szCs w:val="20"/>
              </w:rPr>
              <w:t>1. Бәсекелестік артықшылықтар. «</w:t>
            </w:r>
            <w:proofErr w:type="spellStart"/>
            <w:r w:rsidRPr="004156E6">
              <w:rPr>
                <w:sz w:val="20"/>
                <w:szCs w:val="20"/>
              </w:rPr>
              <w:t>Foresight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Communications</w:t>
            </w:r>
            <w:proofErr w:type="spellEnd"/>
            <w:r w:rsidRPr="004156E6">
              <w:rPr>
                <w:sz w:val="20"/>
                <w:szCs w:val="20"/>
              </w:rPr>
              <w:t xml:space="preserve">» әлемдегі және Қазақстандағы PR көшбасшылығы </w:t>
            </w:r>
            <w:proofErr w:type="spellStart"/>
            <w:r w:rsidRPr="004156E6">
              <w:rPr>
                <w:sz w:val="20"/>
                <w:szCs w:val="20"/>
              </w:rPr>
              <w:t>туралы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жеке</w:t>
            </w:r>
            <w:proofErr w:type="spellEnd"/>
            <w:r w:rsidRPr="004156E6">
              <w:rPr>
                <w:sz w:val="20"/>
                <w:szCs w:val="20"/>
              </w:rPr>
              <w:t xml:space="preserve"> зерттеулеріңіздің </w:t>
            </w:r>
            <w:proofErr w:type="spellStart"/>
            <w:r w:rsidRPr="004156E6">
              <w:rPr>
                <w:sz w:val="20"/>
                <w:szCs w:val="20"/>
              </w:rPr>
              <w:t>элементтерімен</w:t>
            </w:r>
            <w:proofErr w:type="spellEnd"/>
            <w:r w:rsidRPr="004156E6">
              <w:rPr>
                <w:sz w:val="20"/>
                <w:szCs w:val="20"/>
              </w:rPr>
              <w:t xml:space="preserve"> эссе жазыңыз.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>5.Мемлекеттік органдардағы баспасөз қызметі.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>П</w:t>
            </w:r>
            <w:r w:rsidRPr="004156E6">
              <w:rPr>
                <w:sz w:val="20"/>
                <w:szCs w:val="20"/>
                <w:lang w:val="kk-KZ"/>
              </w:rPr>
              <w:t>С</w:t>
            </w:r>
            <w:r w:rsidRPr="004156E6">
              <w:rPr>
                <w:sz w:val="20"/>
                <w:szCs w:val="20"/>
              </w:rPr>
              <w:t xml:space="preserve"> 5. Әлеуметтік </w:t>
            </w:r>
            <w:proofErr w:type="spellStart"/>
            <w:r w:rsidRPr="004156E6">
              <w:rPr>
                <w:sz w:val="20"/>
                <w:szCs w:val="20"/>
              </w:rPr>
              <w:t>желілерді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жоспарлау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классификациясы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285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4156E6">
              <w:rPr>
                <w:sz w:val="20"/>
                <w:szCs w:val="20"/>
              </w:rPr>
              <w:t xml:space="preserve">3. </w:t>
            </w:r>
            <w:r w:rsidRPr="004156E6">
              <w:rPr>
                <w:sz w:val="20"/>
                <w:szCs w:val="20"/>
                <w:lang w:val="kk-KZ"/>
              </w:rPr>
              <w:t xml:space="preserve">СӨЖ-2 </w:t>
            </w:r>
            <w:proofErr w:type="spellStart"/>
            <w:r w:rsidRPr="004156E6">
              <w:rPr>
                <w:sz w:val="20"/>
                <w:szCs w:val="20"/>
              </w:rPr>
              <w:t>іске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асыру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консультациялар</w:t>
            </w:r>
            <w:proofErr w:type="spellEnd"/>
            <w:r w:rsidRPr="004156E6">
              <w:rPr>
                <w:sz w:val="20"/>
                <w:szCs w:val="20"/>
              </w:rPr>
              <w:t xml:space="preserve">. Отандық PR-да </w:t>
            </w:r>
            <w:proofErr w:type="spellStart"/>
            <w:r w:rsidRPr="004156E6">
              <w:rPr>
                <w:sz w:val="20"/>
                <w:szCs w:val="20"/>
              </w:rPr>
              <w:t>табысты</w:t>
            </w:r>
            <w:proofErr w:type="spellEnd"/>
            <w:r w:rsidRPr="004156E6">
              <w:rPr>
                <w:sz w:val="20"/>
                <w:szCs w:val="20"/>
              </w:rPr>
              <w:t xml:space="preserve"> болған жобалардың қарастырылатын бағыттарын, пәнін таңдау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спецификация.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 xml:space="preserve">6.Жариялылық және қоғамдық </w:t>
            </w:r>
            <w:proofErr w:type="spellStart"/>
            <w:r w:rsidRPr="004156E6">
              <w:rPr>
                <w:sz w:val="20"/>
                <w:szCs w:val="20"/>
              </w:rPr>
              <w:t>пікір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517"/>
        </w:trPr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6. PR-да </w:t>
            </w:r>
            <w:proofErr w:type="spellStart"/>
            <w:r w:rsidRPr="004156E6">
              <w:rPr>
                <w:sz w:val="20"/>
                <w:szCs w:val="20"/>
              </w:rPr>
              <w:t>коммуникаторлар</w:t>
            </w:r>
            <w:proofErr w:type="spellEnd"/>
            <w:r w:rsidRPr="004156E6">
              <w:rPr>
                <w:sz w:val="20"/>
                <w:szCs w:val="20"/>
              </w:rPr>
              <w:t xml:space="preserve"> мен </w:t>
            </w:r>
            <w:proofErr w:type="spellStart"/>
            <w:r w:rsidRPr="004156E6">
              <w:rPr>
                <w:sz w:val="20"/>
                <w:szCs w:val="20"/>
              </w:rPr>
              <w:t>реципиенттерге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мінездеме</w:t>
            </w:r>
            <w:proofErr w:type="spellEnd"/>
            <w:r w:rsidRPr="004156E6">
              <w:rPr>
                <w:sz w:val="20"/>
                <w:szCs w:val="20"/>
              </w:rPr>
              <w:t xml:space="preserve"> беріңіз.</w:t>
            </w:r>
          </w:p>
        </w:tc>
      </w:tr>
      <w:tr w:rsidR="008762DF" w:rsidRPr="004156E6" w:rsidTr="008762DF"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СӨЖ </w:t>
            </w:r>
            <w:r w:rsidRPr="004156E6">
              <w:rPr>
                <w:sz w:val="20"/>
                <w:szCs w:val="20"/>
              </w:rPr>
              <w:t xml:space="preserve">2. </w:t>
            </w:r>
            <w:proofErr w:type="spellStart"/>
            <w:r w:rsidRPr="004156E6">
              <w:rPr>
                <w:sz w:val="20"/>
                <w:szCs w:val="20"/>
              </w:rPr>
              <w:t>Желілік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алгоритмдер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  <w:r w:rsidRPr="004156E6">
              <w:rPr>
                <w:sz w:val="20"/>
                <w:szCs w:val="20"/>
              </w:rPr>
              <w:t xml:space="preserve">«Ақмерген» қазақстандық PR-сыйлығымен марапатталған жобалардың </w:t>
            </w:r>
            <w:proofErr w:type="spellStart"/>
            <w:r w:rsidRPr="004156E6">
              <w:rPr>
                <w:sz w:val="20"/>
                <w:szCs w:val="20"/>
              </w:rPr>
              <w:t>кейстерін</w:t>
            </w:r>
            <w:proofErr w:type="spellEnd"/>
            <w:r w:rsidRPr="004156E6">
              <w:rPr>
                <w:sz w:val="20"/>
                <w:szCs w:val="20"/>
              </w:rPr>
              <w:t xml:space="preserve"> құрастыру және олардың </w:t>
            </w:r>
            <w:proofErr w:type="spellStart"/>
            <w:r w:rsidRPr="004156E6">
              <w:rPr>
                <w:sz w:val="20"/>
                <w:szCs w:val="20"/>
              </w:rPr>
              <w:t>бірегейлігін</w:t>
            </w:r>
            <w:proofErr w:type="spellEnd"/>
            <w:r w:rsidRPr="004156E6">
              <w:rPr>
                <w:sz w:val="20"/>
                <w:szCs w:val="20"/>
              </w:rPr>
              <w:t xml:space="preserve"> көрсету.</w:t>
            </w:r>
          </w:p>
        </w:tc>
      </w:tr>
      <w:tr w:rsidR="008762DF" w:rsidRPr="004156E6" w:rsidTr="008762DF"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 xml:space="preserve">Ә7.Ұйым және оның </w:t>
            </w:r>
            <w:proofErr w:type="spellStart"/>
            <w:r w:rsidRPr="004156E6">
              <w:rPr>
                <w:sz w:val="20"/>
                <w:szCs w:val="20"/>
              </w:rPr>
              <w:t>коммуникативті</w:t>
            </w:r>
            <w:proofErr w:type="spellEnd"/>
            <w:r w:rsidRPr="004156E6">
              <w:rPr>
                <w:sz w:val="20"/>
                <w:szCs w:val="20"/>
              </w:rPr>
              <w:t xml:space="preserve"> мінез-құлқы.</w:t>
            </w:r>
          </w:p>
        </w:tc>
      </w:tr>
      <w:tr w:rsidR="008762DF" w:rsidRPr="004156E6" w:rsidTr="008762DF">
        <w:tc>
          <w:tcPr>
            <w:tcW w:w="10509" w:type="dxa"/>
            <w:shd w:val="clear" w:color="auto" w:fill="auto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 xml:space="preserve">ПЗ 7. Ұйымның </w:t>
            </w:r>
            <w:proofErr w:type="spellStart"/>
            <w:r w:rsidRPr="004156E6">
              <w:rPr>
                <w:sz w:val="20"/>
                <w:szCs w:val="20"/>
              </w:rPr>
              <w:t>ішкі</w:t>
            </w:r>
            <w:proofErr w:type="spellEnd"/>
            <w:r w:rsidRPr="004156E6">
              <w:rPr>
                <w:sz w:val="20"/>
                <w:szCs w:val="20"/>
              </w:rPr>
              <w:t xml:space="preserve"> және сыртқы, </w:t>
            </w:r>
            <w:proofErr w:type="spellStart"/>
            <w:r w:rsidRPr="004156E6">
              <w:rPr>
                <w:sz w:val="20"/>
                <w:szCs w:val="20"/>
              </w:rPr>
              <w:t>тік</w:t>
            </w:r>
            <w:proofErr w:type="spellEnd"/>
            <w:r w:rsidRPr="004156E6">
              <w:rPr>
                <w:sz w:val="20"/>
                <w:szCs w:val="20"/>
              </w:rPr>
              <w:t xml:space="preserve"> және көлденең ақпарат ағындарын жүйелеу.</w:t>
            </w:r>
          </w:p>
        </w:tc>
      </w:tr>
      <w:tr w:rsidR="008762DF" w:rsidRPr="004156E6" w:rsidTr="008762DF">
        <w:trPr>
          <w:trHeight w:val="28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>8.Инфографиканың түрлері</w:t>
            </w:r>
          </w:p>
        </w:tc>
      </w:tr>
      <w:tr w:rsidR="008762DF" w:rsidRPr="004156E6" w:rsidTr="008762DF">
        <w:trPr>
          <w:trHeight w:val="2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8. Қоғамдық қатынастардың </w:t>
            </w:r>
            <w:proofErr w:type="spellStart"/>
            <w:r w:rsidRPr="004156E6">
              <w:rPr>
                <w:sz w:val="20"/>
                <w:szCs w:val="20"/>
              </w:rPr>
              <w:t>дифференциациясын</w:t>
            </w:r>
            <w:proofErr w:type="spellEnd"/>
            <w:r w:rsidRPr="004156E6">
              <w:rPr>
                <w:sz w:val="20"/>
                <w:szCs w:val="20"/>
              </w:rPr>
              <w:t xml:space="preserve"> оңтайландыру.</w:t>
            </w:r>
          </w:p>
        </w:tc>
      </w:tr>
      <w:tr w:rsidR="008762DF" w:rsidRPr="004156E6" w:rsidTr="008762DF">
        <w:trPr>
          <w:trHeight w:val="62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4156E6">
              <w:rPr>
                <w:sz w:val="20"/>
                <w:szCs w:val="20"/>
              </w:rPr>
              <w:t xml:space="preserve">4. </w:t>
            </w:r>
            <w:r w:rsidRPr="004156E6">
              <w:rPr>
                <w:sz w:val="20"/>
                <w:szCs w:val="20"/>
                <w:lang w:val="kk-KZ"/>
              </w:rPr>
              <w:t xml:space="preserve">СӨЖ 3-ті </w:t>
            </w:r>
            <w:proofErr w:type="spellStart"/>
            <w:r w:rsidRPr="004156E6">
              <w:rPr>
                <w:sz w:val="20"/>
                <w:szCs w:val="20"/>
              </w:rPr>
              <w:t>енгізу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консультациялар</w:t>
            </w:r>
            <w:proofErr w:type="spellEnd"/>
            <w:r w:rsidRPr="004156E6">
              <w:rPr>
                <w:sz w:val="20"/>
                <w:szCs w:val="20"/>
              </w:rPr>
              <w:t xml:space="preserve">. Мамандықтың </w:t>
            </w:r>
            <w:proofErr w:type="spellStart"/>
            <w:r w:rsidRPr="004156E6">
              <w:rPr>
                <w:sz w:val="20"/>
                <w:szCs w:val="20"/>
              </w:rPr>
              <w:t>функцияларын</w:t>
            </w:r>
            <w:proofErr w:type="spellEnd"/>
            <w:r w:rsidRPr="004156E6">
              <w:rPr>
                <w:sz w:val="20"/>
                <w:szCs w:val="20"/>
              </w:rPr>
              <w:t xml:space="preserve"> өзгерту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жаңа дереккөздермен танысыңыз.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9. </w:t>
            </w:r>
            <w:r w:rsidRPr="004156E6">
              <w:rPr>
                <w:sz w:val="20"/>
                <w:szCs w:val="20"/>
              </w:rPr>
              <w:t xml:space="preserve">Мәтіндік және графикалық функциялардың өзара </w:t>
            </w:r>
            <w:proofErr w:type="spellStart"/>
            <w:r w:rsidRPr="004156E6">
              <w:rPr>
                <w:sz w:val="20"/>
                <w:szCs w:val="20"/>
              </w:rPr>
              <w:t>байланысы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9. Әртүрлі тұтынушылық </w:t>
            </w:r>
            <w:proofErr w:type="spellStart"/>
            <w:r w:rsidRPr="004156E6">
              <w:rPr>
                <w:sz w:val="20"/>
                <w:szCs w:val="20"/>
              </w:rPr>
              <w:t>аудиториялармен</w:t>
            </w:r>
            <w:proofErr w:type="spellEnd"/>
            <w:r w:rsidRPr="004156E6">
              <w:rPr>
                <w:sz w:val="20"/>
                <w:szCs w:val="20"/>
              </w:rPr>
              <w:t xml:space="preserve"> өзара әрекеттесуді сипаттаңыз.</w:t>
            </w:r>
          </w:p>
        </w:tc>
      </w:tr>
      <w:tr w:rsidR="008762DF" w:rsidRPr="004156E6" w:rsidTr="008762DF">
        <w:trPr>
          <w:trHeight w:val="412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 xml:space="preserve">10.Негізгі </w:t>
            </w:r>
            <w:proofErr w:type="spellStart"/>
            <w:r w:rsidRPr="004156E6">
              <w:rPr>
                <w:sz w:val="20"/>
                <w:szCs w:val="20"/>
              </w:rPr>
              <w:t>функциялар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262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10. PR функцияларының әртүрлілігін көрсетіңіз.</w:t>
            </w:r>
          </w:p>
        </w:tc>
      </w:tr>
      <w:tr w:rsidR="008762DF" w:rsidRPr="004156E6" w:rsidTr="008762DF">
        <w:trPr>
          <w:trHeight w:val="171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4156E6">
              <w:rPr>
                <w:sz w:val="20"/>
                <w:szCs w:val="20"/>
              </w:rPr>
              <w:t xml:space="preserve">5. </w:t>
            </w:r>
            <w:r w:rsidRPr="004156E6">
              <w:rPr>
                <w:sz w:val="20"/>
                <w:szCs w:val="20"/>
                <w:lang w:val="kk-KZ"/>
              </w:rPr>
              <w:t xml:space="preserve">СӨЖ 3 </w:t>
            </w:r>
            <w:proofErr w:type="spellStart"/>
            <w:r w:rsidRPr="004156E6">
              <w:rPr>
                <w:sz w:val="20"/>
                <w:szCs w:val="20"/>
              </w:rPr>
              <w:t>енгізу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консультациялар</w:t>
            </w:r>
            <w:proofErr w:type="spellEnd"/>
            <w:r w:rsidRPr="004156E6">
              <w:rPr>
                <w:sz w:val="20"/>
                <w:szCs w:val="20"/>
              </w:rPr>
              <w:t xml:space="preserve">. Цифрлық </w:t>
            </w:r>
            <w:proofErr w:type="spellStart"/>
            <w:r w:rsidRPr="004156E6">
              <w:rPr>
                <w:sz w:val="20"/>
                <w:szCs w:val="20"/>
              </w:rPr>
              <w:t>ортада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тиімді</w:t>
            </w:r>
            <w:proofErr w:type="spellEnd"/>
            <w:r w:rsidRPr="004156E6">
              <w:rPr>
                <w:sz w:val="20"/>
                <w:szCs w:val="20"/>
              </w:rPr>
              <w:t xml:space="preserve"> әрекеттерді бағалау </w:t>
            </w:r>
            <w:proofErr w:type="spellStart"/>
            <w:r w:rsidRPr="004156E6">
              <w:rPr>
                <w:sz w:val="20"/>
                <w:szCs w:val="20"/>
              </w:rPr>
              <w:t>бойынша</w:t>
            </w:r>
            <w:proofErr w:type="spellEnd"/>
            <w:r w:rsidRPr="004156E6">
              <w:rPr>
                <w:sz w:val="20"/>
                <w:szCs w:val="20"/>
              </w:rPr>
              <w:t xml:space="preserve"> ықтимал ұсыныстарды </w:t>
            </w:r>
            <w:proofErr w:type="spellStart"/>
            <w:r w:rsidRPr="004156E6">
              <w:rPr>
                <w:sz w:val="20"/>
                <w:szCs w:val="20"/>
              </w:rPr>
              <w:t>іздеуді</w:t>
            </w:r>
            <w:proofErr w:type="spellEnd"/>
            <w:r w:rsidRPr="004156E6">
              <w:rPr>
                <w:sz w:val="20"/>
                <w:szCs w:val="20"/>
              </w:rPr>
              <w:t xml:space="preserve"> талқылау.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>11.Қоғамдық қатынастардағы ақпараттық өзара әрекеттесу әдістері.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11. </w:t>
            </w:r>
            <w:proofErr w:type="spellStart"/>
            <w:r w:rsidRPr="004156E6">
              <w:rPr>
                <w:sz w:val="20"/>
                <w:szCs w:val="20"/>
              </w:rPr>
              <w:t>Кері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байланысты</w:t>
            </w:r>
            <w:proofErr w:type="spellEnd"/>
            <w:r w:rsidRPr="004156E6">
              <w:rPr>
                <w:sz w:val="20"/>
                <w:szCs w:val="20"/>
              </w:rPr>
              <w:t xml:space="preserve"> ұйымдастыру </w:t>
            </w:r>
            <w:proofErr w:type="spellStart"/>
            <w:r w:rsidRPr="004156E6">
              <w:rPr>
                <w:sz w:val="20"/>
                <w:szCs w:val="20"/>
              </w:rPr>
              <w:t>принциптерін</w:t>
            </w:r>
            <w:proofErr w:type="spellEnd"/>
            <w:r w:rsidRPr="004156E6">
              <w:rPr>
                <w:sz w:val="20"/>
                <w:szCs w:val="20"/>
              </w:rPr>
              <w:t xml:space="preserve"> көрсетіңіз.</w:t>
            </w:r>
          </w:p>
        </w:tc>
      </w:tr>
      <w:tr w:rsidR="008762DF" w:rsidRPr="008762DF" w:rsidTr="008762DF">
        <w:tc>
          <w:tcPr>
            <w:tcW w:w="10509" w:type="dxa"/>
          </w:tcPr>
          <w:p w:rsidR="008762DF" w:rsidRPr="008762DF" w:rsidRDefault="008762DF" w:rsidP="0089449E">
            <w:pPr>
              <w:rPr>
                <w:sz w:val="20"/>
                <w:szCs w:val="20"/>
                <w:lang w:val="kk-KZ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СӨЖ </w:t>
            </w:r>
            <w:r w:rsidRPr="004156E6">
              <w:rPr>
                <w:sz w:val="20"/>
                <w:szCs w:val="20"/>
              </w:rPr>
              <w:t>3. PR үшін инфографиялық тәсілдер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8762DF">
              <w:rPr>
                <w:sz w:val="20"/>
                <w:szCs w:val="20"/>
                <w:lang w:val="kk-KZ"/>
              </w:rPr>
              <w:t xml:space="preserve">«Цифрлық PR-дағы қоғаммен байланыс функциялары» </w:t>
            </w:r>
            <w:r w:rsidRPr="004156E6">
              <w:rPr>
                <w:sz w:val="20"/>
                <w:szCs w:val="20"/>
                <w:lang w:val="kk-KZ"/>
              </w:rPr>
              <w:t xml:space="preserve">(мудборд) </w:t>
            </w:r>
            <w:r w:rsidRPr="008762DF">
              <w:rPr>
                <w:sz w:val="20"/>
                <w:szCs w:val="20"/>
                <w:lang w:val="kk-KZ"/>
              </w:rPr>
              <w:t>көңіл-күй тақтасының</w:t>
            </w:r>
            <w:r w:rsidRPr="004156E6">
              <w:rPr>
                <w:sz w:val="20"/>
                <w:szCs w:val="20"/>
                <w:lang w:val="kk-KZ"/>
              </w:rPr>
              <w:t xml:space="preserve"> </w:t>
            </w:r>
            <w:r w:rsidRPr="008762DF">
              <w:rPr>
                <w:sz w:val="20"/>
                <w:szCs w:val="20"/>
                <w:lang w:val="kk-KZ"/>
              </w:rPr>
              <w:t>сипаттамасын дайындаңыз.</w:t>
            </w:r>
          </w:p>
        </w:tc>
      </w:tr>
      <w:tr w:rsidR="008762DF" w:rsidRPr="008762DF" w:rsidTr="008762DF">
        <w:trPr>
          <w:trHeight w:val="470"/>
        </w:trPr>
        <w:tc>
          <w:tcPr>
            <w:tcW w:w="10509" w:type="dxa"/>
          </w:tcPr>
          <w:p w:rsidR="008762DF" w:rsidRPr="008762DF" w:rsidRDefault="008762DF" w:rsidP="0089449E">
            <w:pPr>
              <w:rPr>
                <w:sz w:val="20"/>
                <w:szCs w:val="20"/>
                <w:lang w:val="kk-KZ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8762DF">
              <w:rPr>
                <w:sz w:val="20"/>
                <w:szCs w:val="20"/>
                <w:lang w:val="kk-KZ"/>
              </w:rPr>
              <w:t>12. Іскерлік мақсаттарға арналған инфографика.</w:t>
            </w:r>
          </w:p>
        </w:tc>
      </w:tr>
      <w:tr w:rsidR="008762DF" w:rsidRPr="008762DF" w:rsidTr="008762DF">
        <w:trPr>
          <w:trHeight w:val="470"/>
        </w:trPr>
        <w:tc>
          <w:tcPr>
            <w:tcW w:w="10509" w:type="dxa"/>
          </w:tcPr>
          <w:p w:rsidR="008762DF" w:rsidRPr="008762DF" w:rsidRDefault="008762DF" w:rsidP="0089449E">
            <w:pPr>
              <w:rPr>
                <w:sz w:val="20"/>
                <w:szCs w:val="20"/>
                <w:lang w:val="kk-KZ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8762DF">
              <w:rPr>
                <w:sz w:val="20"/>
                <w:szCs w:val="20"/>
                <w:lang w:val="kk-KZ"/>
              </w:rPr>
              <w:t xml:space="preserve"> 12. Жеке және коммерциялық </w:t>
            </w:r>
            <w:r w:rsidRPr="004156E6">
              <w:rPr>
                <w:sz w:val="20"/>
                <w:szCs w:val="20"/>
                <w:lang w:val="kk-KZ"/>
              </w:rPr>
              <w:t>мақсатқа</w:t>
            </w:r>
            <w:r w:rsidRPr="008762DF">
              <w:rPr>
                <w:sz w:val="20"/>
                <w:szCs w:val="20"/>
                <w:lang w:val="kk-KZ"/>
              </w:rPr>
              <w:t xml:space="preserve"> арналған ақпаратты </w:t>
            </w:r>
            <w:r w:rsidRPr="004156E6">
              <w:rPr>
                <w:sz w:val="20"/>
                <w:szCs w:val="20"/>
                <w:lang w:val="kk-KZ"/>
              </w:rPr>
              <w:t>беру</w:t>
            </w:r>
            <w:r w:rsidRPr="008762DF">
              <w:rPr>
                <w:sz w:val="20"/>
                <w:szCs w:val="20"/>
                <w:lang w:val="kk-KZ"/>
              </w:rPr>
              <w:t>дегі айырмашылықты көрсетіңіз.</w:t>
            </w:r>
          </w:p>
        </w:tc>
      </w:tr>
      <w:tr w:rsidR="008762DF" w:rsidRPr="008762DF" w:rsidTr="008762DF">
        <w:trPr>
          <w:trHeight w:val="480"/>
        </w:trPr>
        <w:tc>
          <w:tcPr>
            <w:tcW w:w="10509" w:type="dxa"/>
          </w:tcPr>
          <w:p w:rsidR="008762DF" w:rsidRPr="008762DF" w:rsidRDefault="008762DF" w:rsidP="0089449E">
            <w:pPr>
              <w:rPr>
                <w:sz w:val="20"/>
                <w:szCs w:val="20"/>
                <w:lang w:val="kk-KZ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СОӨЖ </w:t>
            </w:r>
            <w:r w:rsidRPr="008762DF">
              <w:rPr>
                <w:sz w:val="20"/>
                <w:szCs w:val="20"/>
                <w:lang w:val="kk-KZ"/>
              </w:rPr>
              <w:t xml:space="preserve">6. </w:t>
            </w:r>
            <w:r w:rsidRPr="004156E6">
              <w:rPr>
                <w:sz w:val="20"/>
                <w:szCs w:val="20"/>
                <w:lang w:val="kk-KZ"/>
              </w:rPr>
              <w:t xml:space="preserve">СӨЖ 4 </w:t>
            </w:r>
            <w:r w:rsidRPr="008762DF">
              <w:rPr>
                <w:sz w:val="20"/>
                <w:szCs w:val="20"/>
                <w:lang w:val="kk-KZ"/>
              </w:rPr>
              <w:t>енгізу бойынша консультациялар.Компанияны таңдау, коммуникациялық бағалау жүргізу мерзімдері, бағыттары.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lastRenderedPageBreak/>
              <w:t xml:space="preserve">Д </w:t>
            </w:r>
            <w:r w:rsidRPr="004156E6">
              <w:rPr>
                <w:sz w:val="20"/>
                <w:szCs w:val="20"/>
              </w:rPr>
              <w:t xml:space="preserve">13. Имидж компанияның стратегиялық табысының факторы </w:t>
            </w:r>
            <w:proofErr w:type="spellStart"/>
            <w:r w:rsidRPr="004156E6">
              <w:rPr>
                <w:sz w:val="20"/>
                <w:szCs w:val="20"/>
              </w:rPr>
              <w:t>ретінде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</w:rPr>
              <w:t>ПС</w:t>
            </w:r>
            <w:r w:rsidRPr="004156E6">
              <w:rPr>
                <w:sz w:val="20"/>
                <w:szCs w:val="20"/>
                <w:lang w:val="kk-KZ"/>
              </w:rPr>
              <w:t xml:space="preserve"> </w:t>
            </w:r>
            <w:r w:rsidRPr="004156E6">
              <w:rPr>
                <w:sz w:val="20"/>
                <w:szCs w:val="20"/>
              </w:rPr>
              <w:t xml:space="preserve">13. Компания </w:t>
            </w:r>
            <w:proofErr w:type="spellStart"/>
            <w:r w:rsidRPr="004156E6">
              <w:rPr>
                <w:sz w:val="20"/>
                <w:szCs w:val="20"/>
              </w:rPr>
              <w:t>имиджін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позициялау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r w:rsidRPr="004156E6">
              <w:rPr>
                <w:sz w:val="20"/>
                <w:szCs w:val="20"/>
                <w:lang w:val="kk-KZ"/>
              </w:rPr>
              <w:t>айғақтары</w:t>
            </w:r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СӨЖ </w:t>
            </w:r>
            <w:r w:rsidRPr="004156E6">
              <w:rPr>
                <w:sz w:val="20"/>
                <w:szCs w:val="20"/>
              </w:rPr>
              <w:t xml:space="preserve">4. Визуализация. Ұлттық компанияның ақпараттық аудитінің </w:t>
            </w:r>
            <w:proofErr w:type="spellStart"/>
            <w:r w:rsidRPr="004156E6">
              <w:rPr>
                <w:sz w:val="20"/>
                <w:szCs w:val="20"/>
              </w:rPr>
              <w:t>критерийлерін</w:t>
            </w:r>
            <w:proofErr w:type="spellEnd"/>
            <w:r w:rsidRPr="004156E6">
              <w:rPr>
                <w:sz w:val="20"/>
                <w:szCs w:val="20"/>
              </w:rPr>
              <w:t xml:space="preserve"> ұсыну.</w:t>
            </w:r>
          </w:p>
        </w:tc>
      </w:tr>
      <w:tr w:rsidR="008762DF" w:rsidRPr="004156E6" w:rsidTr="008762DF">
        <w:trPr>
          <w:trHeight w:val="470"/>
        </w:trPr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Д</w:t>
            </w:r>
            <w:r w:rsidRPr="004156E6">
              <w:rPr>
                <w:sz w:val="20"/>
                <w:szCs w:val="20"/>
              </w:rPr>
              <w:t xml:space="preserve"> 14. Қоғамдық қатынастардағы дағдарыстардың </w:t>
            </w:r>
            <w:proofErr w:type="spellStart"/>
            <w:r w:rsidRPr="004156E6">
              <w:rPr>
                <w:sz w:val="20"/>
                <w:szCs w:val="20"/>
              </w:rPr>
              <w:t>алдын</w:t>
            </w:r>
            <w:proofErr w:type="spellEnd"/>
            <w:r w:rsidRPr="004156E6">
              <w:rPr>
                <w:sz w:val="20"/>
                <w:szCs w:val="20"/>
              </w:rPr>
              <w:t xml:space="preserve"> </w:t>
            </w:r>
            <w:proofErr w:type="spellStart"/>
            <w:r w:rsidRPr="004156E6">
              <w:rPr>
                <w:sz w:val="20"/>
                <w:szCs w:val="20"/>
              </w:rPr>
              <w:t>алу</w:t>
            </w:r>
            <w:proofErr w:type="spellEnd"/>
            <w:r w:rsidRPr="004156E6">
              <w:rPr>
                <w:sz w:val="20"/>
                <w:szCs w:val="20"/>
              </w:rPr>
              <w:t xml:space="preserve"> және </w:t>
            </w:r>
            <w:proofErr w:type="spellStart"/>
            <w:r w:rsidRPr="004156E6">
              <w:rPr>
                <w:sz w:val="20"/>
                <w:szCs w:val="20"/>
              </w:rPr>
              <w:t>проблемаларды</w:t>
            </w:r>
            <w:proofErr w:type="spellEnd"/>
            <w:r w:rsidRPr="004156E6">
              <w:rPr>
                <w:sz w:val="20"/>
                <w:szCs w:val="20"/>
              </w:rPr>
              <w:t xml:space="preserve"> басқару әдістері.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14. Дағдарысқа қарсы </w:t>
            </w:r>
            <w:proofErr w:type="spellStart"/>
            <w:r w:rsidRPr="004156E6">
              <w:rPr>
                <w:sz w:val="20"/>
                <w:szCs w:val="20"/>
              </w:rPr>
              <w:t>жоспарлауды</w:t>
            </w:r>
            <w:proofErr w:type="spellEnd"/>
            <w:r w:rsidRPr="004156E6">
              <w:rPr>
                <w:sz w:val="20"/>
                <w:szCs w:val="20"/>
              </w:rPr>
              <w:t xml:space="preserve"> қорытындылаңыз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 xml:space="preserve">Д </w:t>
            </w:r>
            <w:r w:rsidRPr="004156E6">
              <w:rPr>
                <w:sz w:val="20"/>
                <w:szCs w:val="20"/>
              </w:rPr>
              <w:t xml:space="preserve">15.Қоғамдық қатынастар </w:t>
            </w:r>
            <w:proofErr w:type="spellStart"/>
            <w:r w:rsidRPr="004156E6">
              <w:rPr>
                <w:sz w:val="20"/>
                <w:szCs w:val="20"/>
              </w:rPr>
              <w:t>экономикасы</w:t>
            </w:r>
            <w:proofErr w:type="spellEnd"/>
            <w:r w:rsidRPr="004156E6">
              <w:rPr>
                <w:sz w:val="20"/>
                <w:szCs w:val="20"/>
              </w:rPr>
              <w:t>.</w:t>
            </w:r>
          </w:p>
        </w:tc>
      </w:tr>
      <w:tr w:rsidR="008762DF" w:rsidRPr="004156E6" w:rsidTr="008762DF">
        <w:tc>
          <w:tcPr>
            <w:tcW w:w="10509" w:type="dxa"/>
          </w:tcPr>
          <w:p w:rsidR="008762DF" w:rsidRPr="004156E6" w:rsidRDefault="008762DF" w:rsidP="0089449E">
            <w:pPr>
              <w:rPr>
                <w:sz w:val="20"/>
                <w:szCs w:val="20"/>
              </w:rPr>
            </w:pPr>
            <w:r w:rsidRPr="004156E6">
              <w:rPr>
                <w:sz w:val="20"/>
                <w:szCs w:val="20"/>
                <w:lang w:val="kk-KZ"/>
              </w:rPr>
              <w:t>ПС</w:t>
            </w:r>
            <w:r w:rsidRPr="004156E6">
              <w:rPr>
                <w:sz w:val="20"/>
                <w:szCs w:val="20"/>
              </w:rPr>
              <w:t xml:space="preserve"> 15. PR-да </w:t>
            </w:r>
            <w:proofErr w:type="spellStart"/>
            <w:r w:rsidRPr="004156E6">
              <w:rPr>
                <w:sz w:val="20"/>
                <w:szCs w:val="20"/>
              </w:rPr>
              <w:t>бюджеттеуді</w:t>
            </w:r>
            <w:proofErr w:type="spellEnd"/>
            <w:r w:rsidRPr="004156E6">
              <w:rPr>
                <w:sz w:val="20"/>
                <w:szCs w:val="20"/>
              </w:rPr>
              <w:t xml:space="preserve"> қарастырыңыз.</w:t>
            </w:r>
          </w:p>
        </w:tc>
      </w:tr>
    </w:tbl>
    <w:p w:rsidR="00417C9E" w:rsidRPr="008762DF" w:rsidRDefault="00417C9E" w:rsidP="00417C9E">
      <w:pPr>
        <w:rPr>
          <w:rFonts w:ascii="Times New Roman" w:hAnsi="Times New Roman" w:cs="Times New Roman"/>
          <w:sz w:val="28"/>
          <w:szCs w:val="28"/>
        </w:rPr>
      </w:pPr>
    </w:p>
    <w:sectPr w:rsidR="00417C9E" w:rsidRPr="008762DF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214B9B"/>
    <w:rsid w:val="00347543"/>
    <w:rsid w:val="0038763E"/>
    <w:rsid w:val="003F32FD"/>
    <w:rsid w:val="00417C9E"/>
    <w:rsid w:val="0042477C"/>
    <w:rsid w:val="005240B0"/>
    <w:rsid w:val="005B59B3"/>
    <w:rsid w:val="005F3E10"/>
    <w:rsid w:val="0072105D"/>
    <w:rsid w:val="00724967"/>
    <w:rsid w:val="007A273F"/>
    <w:rsid w:val="007B7CE3"/>
    <w:rsid w:val="007D1BE0"/>
    <w:rsid w:val="007E0D31"/>
    <w:rsid w:val="0086414F"/>
    <w:rsid w:val="008762DF"/>
    <w:rsid w:val="008913FF"/>
    <w:rsid w:val="008C4576"/>
    <w:rsid w:val="00AC6F5D"/>
    <w:rsid w:val="00B20652"/>
    <w:rsid w:val="00C65774"/>
    <w:rsid w:val="00D03871"/>
    <w:rsid w:val="00D048F1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  <w:style w:type="table" w:styleId="a6">
    <w:name w:val="Table Grid"/>
    <w:basedOn w:val="a1"/>
    <w:uiPriority w:val="39"/>
    <w:rsid w:val="0087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2</cp:revision>
  <dcterms:created xsi:type="dcterms:W3CDTF">2024-10-03T10:29:00Z</dcterms:created>
  <dcterms:modified xsi:type="dcterms:W3CDTF">2024-10-03T10:29:00Z</dcterms:modified>
</cp:coreProperties>
</file>